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9279">
      <w:pPr>
        <w:jc w:val="center"/>
        <w:rPr>
          <w:rFonts w:ascii="黑体" w:eastAsia="黑体"/>
          <w:b/>
          <w:sz w:val="44"/>
          <w:szCs w:val="44"/>
        </w:rPr>
      </w:pPr>
      <w:r>
        <w:rPr>
          <w:rFonts w:hint="eastAsia" w:ascii="黑体" w:eastAsia="黑体"/>
          <w:b/>
          <w:sz w:val="44"/>
          <w:szCs w:val="44"/>
        </w:rPr>
        <w:t>法定代表人授权委托书</w:t>
      </w:r>
    </w:p>
    <w:p w14:paraId="317324BD"/>
    <w:p w14:paraId="433CD236">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140091BD">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14:paraId="78E1FA86">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lang w:val="en-US" w:eastAsia="zh-CN"/>
        </w:rPr>
        <w:t>“汕头市新溪兴合物业管理部公开征集汕头市龙湖区43街区原新溪镇留用地场地运营商</w:t>
      </w:r>
      <w:bookmarkStart w:id="0" w:name="_GoBack"/>
      <w:bookmarkEnd w:id="0"/>
      <w:r>
        <w:rPr>
          <w:rFonts w:hint="eastAsia" w:ascii="仿宋_GB2312" w:hAnsi="宋体" w:eastAsia="仿宋_GB2312"/>
          <w:sz w:val="32"/>
          <w:szCs w:val="32"/>
          <w:u w:val="single"/>
        </w:rPr>
        <w:t>（项目编号：</w:t>
      </w:r>
      <w:r>
        <w:rPr>
          <w:rFonts w:hint="eastAsia" w:ascii="仿宋_GB2312" w:hAnsi="宋体" w:eastAsia="仿宋_GB2312"/>
          <w:sz w:val="32"/>
          <w:szCs w:val="32"/>
          <w:u w:val="single"/>
          <w:lang w:eastAsia="zh-CN"/>
        </w:rPr>
        <w:t>HYSZS2025039</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7AB88878">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5CD8E1A3">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467D8F64">
      <w:pPr>
        <w:snapToGrid w:val="0"/>
        <w:spacing w:line="580" w:lineRule="exact"/>
        <w:rPr>
          <w:rFonts w:ascii="仿宋_GB2312" w:hAnsi="宋体" w:eastAsia="仿宋_GB2312"/>
          <w:sz w:val="32"/>
          <w:szCs w:val="32"/>
        </w:rPr>
      </w:pPr>
    </w:p>
    <w:p w14:paraId="1C23AEC8">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5F2829DB">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33B1D315">
      <w:pPr>
        <w:snapToGrid w:val="0"/>
        <w:spacing w:line="580" w:lineRule="exact"/>
        <w:rPr>
          <w:rFonts w:ascii="仿宋_GB2312" w:hAnsi="宋体" w:eastAsia="仿宋_GB2312"/>
          <w:b/>
          <w:sz w:val="32"/>
          <w:szCs w:val="32"/>
        </w:rPr>
      </w:pPr>
      <w:r>
        <w:rPr>
          <w:rFonts w:hint="eastAsia" w:ascii="仿宋_GB2312" w:hAnsi="宋体" w:eastAsia="仿宋_GB2312"/>
          <w:sz w:val="32"/>
          <w:szCs w:val="32"/>
        </w:rPr>
        <w:t xml:space="preserve">                签发日期：     年      月        日</w:t>
      </w:r>
    </w:p>
    <w:p w14:paraId="15CC41F4">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NmE5ZmM2OGU5MjYzNTZiN2Q1MjgwMTU3Y2NmYzA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021091"/>
    <w:rsid w:val="0A63580F"/>
    <w:rsid w:val="0B844390"/>
    <w:rsid w:val="13502A12"/>
    <w:rsid w:val="155E33C0"/>
    <w:rsid w:val="175009EC"/>
    <w:rsid w:val="1B4B43C1"/>
    <w:rsid w:val="209D26ED"/>
    <w:rsid w:val="235359D7"/>
    <w:rsid w:val="25DB2BC0"/>
    <w:rsid w:val="2EB76A53"/>
    <w:rsid w:val="300A308A"/>
    <w:rsid w:val="40DF54E3"/>
    <w:rsid w:val="63E6254C"/>
    <w:rsid w:val="67597484"/>
    <w:rsid w:val="6BAC1617"/>
    <w:rsid w:val="6D39219A"/>
    <w:rsid w:val="780E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405</Words>
  <Characters>416</Characters>
  <Lines>12</Lines>
  <Paragraphs>9</Paragraphs>
  <TotalTime>15</TotalTime>
  <ScaleCrop>false</ScaleCrop>
  <LinksUpToDate>false</LinksUpToDate>
  <CharactersWithSpaces>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郑永楠</cp:lastModifiedBy>
  <dcterms:modified xsi:type="dcterms:W3CDTF">2025-10-25T04:06:50Z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2C5E2A39426645D7AC0B1BC6FADED4D7</vt:lpwstr>
  </property>
  <property fmtid="{D5CDD505-2E9C-101B-9397-08002B2CF9AE}" pid="4" name="KSOTemplateDocerSaveRecord">
    <vt:lpwstr>eyJoZGlkIjoiNWIwOWNkNWM3Mjg2MThkNjc3ZGZjNmIwYTNjMjkwZjUiLCJ1c2VySWQiOiIxNDYyNzg4NzczIn0=</vt:lpwstr>
  </property>
</Properties>
</file>